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A6B" w:rsidRPr="005337BC" w:rsidRDefault="00C80A6B" w:rsidP="00C80A6B">
      <w:pPr>
        <w:widowControl/>
        <w:snapToGrid w:val="0"/>
        <w:spacing w:line="360" w:lineRule="auto"/>
        <w:ind w:firstLineChars="2050" w:firstLine="6150"/>
        <w:jc w:val="left"/>
        <w:rPr>
          <w:rFonts w:ascii="仿宋" w:eastAsia="仿宋" w:hAnsi="仿宋" w:hint="eastAsia"/>
          <w:kern w:val="0"/>
          <w:sz w:val="30"/>
          <w:szCs w:val="30"/>
        </w:rPr>
      </w:pPr>
    </w:p>
    <w:p w:rsidR="00C80A6B" w:rsidRPr="000353E6" w:rsidRDefault="00C80A6B" w:rsidP="00C80A6B">
      <w:pPr>
        <w:rPr>
          <w:rFonts w:ascii="仿宋" w:eastAsia="仿宋" w:hAnsi="仿宋"/>
          <w:b/>
          <w:kern w:val="0"/>
          <w:sz w:val="28"/>
          <w:szCs w:val="28"/>
        </w:rPr>
      </w:pPr>
      <w:bookmarkStart w:id="0" w:name="_GoBack"/>
      <w:bookmarkEnd w:id="0"/>
      <w:r w:rsidRPr="000353E6">
        <w:rPr>
          <w:rFonts w:ascii="仿宋" w:eastAsia="仿宋" w:hAnsi="仿宋" w:hint="eastAsia"/>
          <w:b/>
          <w:kern w:val="0"/>
          <w:sz w:val="28"/>
          <w:szCs w:val="28"/>
        </w:rPr>
        <w:t>20</w:t>
      </w:r>
      <w:r w:rsidRPr="000353E6">
        <w:rPr>
          <w:rFonts w:ascii="仿宋" w:eastAsia="仿宋" w:hAnsi="仿宋"/>
          <w:b/>
          <w:kern w:val="0"/>
          <w:sz w:val="28"/>
          <w:szCs w:val="28"/>
        </w:rPr>
        <w:t>21</w:t>
      </w:r>
      <w:r w:rsidRPr="000353E6">
        <w:rPr>
          <w:rFonts w:ascii="仿宋" w:eastAsia="仿宋" w:hAnsi="仿宋" w:hint="eastAsia"/>
          <w:b/>
          <w:kern w:val="0"/>
          <w:sz w:val="28"/>
          <w:szCs w:val="28"/>
        </w:rPr>
        <w:t>年公开招聘编外工作人员</w:t>
      </w:r>
      <w:r w:rsidRPr="000353E6">
        <w:rPr>
          <w:rFonts w:ascii="仿宋" w:eastAsia="仿宋" w:hAnsi="仿宋"/>
          <w:b/>
          <w:kern w:val="0"/>
          <w:sz w:val="28"/>
          <w:szCs w:val="28"/>
        </w:rPr>
        <w:t>(50%</w:t>
      </w:r>
      <w:r w:rsidRPr="000353E6">
        <w:rPr>
          <w:rFonts w:ascii="仿宋" w:eastAsia="仿宋" w:hAnsi="仿宋" w:hint="eastAsia"/>
          <w:b/>
          <w:kern w:val="0"/>
          <w:sz w:val="28"/>
          <w:szCs w:val="28"/>
        </w:rPr>
        <w:t>笔试+</w:t>
      </w:r>
      <w:r w:rsidRPr="000353E6">
        <w:rPr>
          <w:rFonts w:ascii="仿宋" w:eastAsia="仿宋" w:hAnsi="仿宋"/>
          <w:b/>
          <w:kern w:val="0"/>
          <w:sz w:val="28"/>
          <w:szCs w:val="28"/>
        </w:rPr>
        <w:t>50%</w:t>
      </w:r>
      <w:r w:rsidRPr="000353E6">
        <w:rPr>
          <w:rFonts w:ascii="仿宋" w:eastAsia="仿宋" w:hAnsi="仿宋" w:hint="eastAsia"/>
          <w:b/>
          <w:kern w:val="0"/>
          <w:sz w:val="28"/>
          <w:szCs w:val="28"/>
        </w:rPr>
        <w:t>面试)考核</w:t>
      </w:r>
      <w:r w:rsidRPr="000353E6">
        <w:rPr>
          <w:rFonts w:ascii="仿宋" w:eastAsia="仿宋" w:hAnsi="仿宋"/>
          <w:b/>
          <w:kern w:val="0"/>
          <w:sz w:val="28"/>
          <w:szCs w:val="28"/>
        </w:rPr>
        <w:t>岗位资格复审</w:t>
      </w:r>
      <w:r w:rsidRPr="000353E6">
        <w:rPr>
          <w:rFonts w:ascii="仿宋" w:eastAsia="仿宋" w:hAnsi="仿宋" w:hint="eastAsia"/>
          <w:b/>
          <w:kern w:val="0"/>
          <w:sz w:val="28"/>
          <w:szCs w:val="28"/>
        </w:rPr>
        <w:t>结果汇总表</w:t>
      </w:r>
    </w:p>
    <w:tbl>
      <w:tblPr>
        <w:tblW w:w="10059" w:type="dxa"/>
        <w:jc w:val="center"/>
        <w:tblLook w:val="04A0" w:firstRow="1" w:lastRow="0" w:firstColumn="1" w:lastColumn="0" w:noHBand="0" w:noVBand="1"/>
      </w:tblPr>
      <w:tblGrid>
        <w:gridCol w:w="1413"/>
        <w:gridCol w:w="2560"/>
        <w:gridCol w:w="2826"/>
        <w:gridCol w:w="1559"/>
        <w:gridCol w:w="1701"/>
      </w:tblGrid>
      <w:tr w:rsidR="00C80A6B" w:rsidRPr="00902B58" w:rsidTr="003C756D">
        <w:trPr>
          <w:trHeight w:val="60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岗位编码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应聘岗位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笔试准考证号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笔试成绩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0353E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资格复审情况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A013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专技（影像科医师）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202105295950001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A014 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专技（放射技术）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202105295950055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202105295950011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202105295950020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202105295950057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202105295950049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50.3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202105295950065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61.3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202105295950052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A015 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专技（麻醉医师）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202105295950067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202105295950069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A016 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专技（康复技师）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202105295950090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202105295950087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50.4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A017 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专技（儿童康复技师）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202105295950131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55.8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202105295950151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52.7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A019 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专技（药学部）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202105295950216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69.9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202105295950220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64.5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202105295950204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202105295950190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51.6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202105295950182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50.2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A020 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专技（检验科医师）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75.6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202105295950241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202105295950245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202105295950243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53.4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A021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专技（检验科医师）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202105295950253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56.7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A022 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专技（护理）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202105295950312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69.4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202105295950344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68.4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202105295950284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67.4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202105295950292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65.3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202105295950337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64.4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202105295950289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202105295950346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62.4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202105295950354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202105295950349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61.3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202105295950287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60.8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202105295950339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60.3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202105295950348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202105295950355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58.8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202105295950352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58.1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202105295950341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56.5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202105295950345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55.7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202105295950273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53.4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202105295950351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202105295950293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53.2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202105295950302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202105295950285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202105295950294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62.4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202105295950336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60.4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202105295950343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59.9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202105295950333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58.6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202105295950262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58.5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A023 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专技（护理）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202105295950398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71.2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202105295950436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67.4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202105295950463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66.7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202105295950549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66.6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202105295950499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66.4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202105295950390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65.3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202105295950509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65.3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202105295950566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64.4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202105295950481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202105295950515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202105295950393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63.8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202105295950441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202105295950437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63.6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202105295950523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202105295950475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61.3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202105295950540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202105295950400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202105295950487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202105295950360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59.9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202105295950377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59.4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202105295950473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58.8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202105295950396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58.5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202105295950368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202105295950490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57.8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202105295950561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57.6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202105295950534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57.3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202105295950428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56.5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202105295950489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202105295950381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55.5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202105295950369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55.4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202105295950571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54.9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202105295950425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54.8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202105295950568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202105295950394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53.6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202105295950426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53.4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202105295950517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202105295950404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202105295950392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202105295950525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202105295950386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52.7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202105295950375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51.8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202105295950434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51.8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202105295950358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202105295950546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202105295950519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50.9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202105295950397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65.3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202105295950391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202105295950406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202105295950541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202105295950433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202105295950557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202105295950380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60.8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202105295950476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60.7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202105295950385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59.4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202105295950535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59.4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202105295950569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58.8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202105295950438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202105295950564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202105295950378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56.7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202105295950450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56.7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202105295950449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55.8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202105295950491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55.8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202105295950507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55.8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202105295950432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55.8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202105295950485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55.1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202105295950511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55.1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202105295950504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202105295950376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50.8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202105295950420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A024 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专技（医务部）职员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202105295950582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63.2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202105295950592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202105295950596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54.8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202105295950578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53.8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202105295950574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57.2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202105295950575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54.4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202105295950573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51.6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202105295950598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202105295950576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50.4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A025 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专技（医务部）职员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202105295950602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55.1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202105295950605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A026 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专技（医保科）职员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202105295950640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70.1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202105295950634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68.4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202105295950612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202105295950626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62.7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202105295950623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202105295950635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202105295950620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202105295950606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202105295950622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202105295950607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53.5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202105295950638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lastRenderedPageBreak/>
              <w:t xml:space="preserve">A027 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专技（综合部）职员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202105295950653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64.4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202105295950641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60.6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202105295950656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59.8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202105295950660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59.7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202105295950646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202105295950648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63.6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202105295950667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202105295950644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59.8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202105295950642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202105295950662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58.8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202105295950666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56.9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202105295950658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56.5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202105295950664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52.7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202105295950643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50.7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A028 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专技（综合部）职员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202105295950675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63.2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202105295950672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202105295950684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59.6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202105295950689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202105295950671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202105295950688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202105295950677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57.4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202105295950679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57.1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202105295950680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56.5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202105295950668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56.4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lastRenderedPageBreak/>
              <w:t xml:space="preserve">A029 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专技（财务科）职员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202105295950729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202105295950712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67.3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202105295950699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63.2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202105295950736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60.9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202105295950708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60.6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202105295950710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54.1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资格复审合格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202105295950706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60.9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202105295950714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59.9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202105295950695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58.8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202105295950722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58.5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202105295950709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57.9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202105295950730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53.4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202105295950692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52.1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202105295950733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202105295950728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50.6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C80A6B" w:rsidRPr="00902B58" w:rsidTr="003C756D">
        <w:trPr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6B" w:rsidRPr="00902B58" w:rsidRDefault="00C80A6B" w:rsidP="003C75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 xml:space="preserve">202105295950734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50.4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6B" w:rsidRPr="00902B58" w:rsidRDefault="00C80A6B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2B58"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</w:tbl>
    <w:p w:rsidR="00C80A6B" w:rsidRPr="005337BC" w:rsidRDefault="00C80A6B" w:rsidP="00C80A6B"/>
    <w:p w:rsidR="00E7744A" w:rsidRDefault="00E7744A"/>
    <w:sectPr w:rsidR="00E7744A" w:rsidSect="000353E6">
      <w:headerReference w:type="default" r:id="rId4"/>
      <w:pgSz w:w="11906" w:h="16838"/>
      <w:pgMar w:top="709" w:right="707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15C" w:rsidRDefault="00C80A6B" w:rsidP="0032715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C4"/>
    <w:rsid w:val="000E1AC4"/>
    <w:rsid w:val="00C80A6B"/>
    <w:rsid w:val="00E7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E825F-FEAB-4303-85E1-37800CCE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A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80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C80A6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861</Words>
  <Characters>4908</Characters>
  <Application>Microsoft Office Word</Application>
  <DocSecurity>0</DocSecurity>
  <Lines>40</Lines>
  <Paragraphs>11</Paragraphs>
  <ScaleCrop>false</ScaleCrop>
  <Company>Microsoft</Company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2021-07-01T10:14:00Z</dcterms:created>
  <dcterms:modified xsi:type="dcterms:W3CDTF">2021-07-01T10:15:00Z</dcterms:modified>
</cp:coreProperties>
</file>